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681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9895BB">
      <w:pPr>
        <w:spacing w:line="240" w:lineRule="auto"/>
        <w:ind w:firstLine="980" w:firstLineChars="350"/>
        <w:contextualSpacing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</w:t>
      </w:r>
    </w:p>
    <w:p w14:paraId="582F3FE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Әдістемелік кеңес отырысының хаттамасы</w:t>
      </w:r>
    </w:p>
    <w:p w14:paraId="68963DA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D1D15B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Тақырыбы: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"Этномәдениет пен заманауи технологияны ұштастыру: балалардың ой-өрісін дамыту"</w:t>
      </w:r>
      <w:r>
        <w:rPr>
          <w:rFonts w:ascii="Times New Roman" w:hAnsi="Times New Roman" w:cs="Times New Roman"/>
          <w:color w:val="000000" w:themeColor="text1"/>
          <w:lang w:val="kk-KZ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b/>
          <w:bCs/>
          <w:color w:val="000000" w:themeColor="text1"/>
          <w:lang w:val="kk-KZ"/>
          <w14:textFill>
            <w14:solidFill>
              <w14:schemeClr w14:val="tx1"/>
            </w14:solidFill>
          </w14:textFill>
        </w:rPr>
        <w:t>Мақсаты:</w:t>
      </w:r>
      <w:r>
        <w:rPr>
          <w:rFonts w:ascii="Times New Roman" w:hAnsi="Times New Roman" w:cs="Times New Roman"/>
          <w:color w:val="000000" w:themeColor="text1"/>
          <w:lang w:val="kk-KZ"/>
          <w14:textFill>
            <w14:solidFill>
              <w14:schemeClr w14:val="tx1"/>
            </w14:solidFill>
          </w14:textFill>
        </w:rPr>
        <w:t xml:space="preserve"> Халық қазынасын және этнопедагогика элементтерін заманауи цифрлық құралдармен біріктіріп, балалардың дүниетанымын кеңейту.</w:t>
      </w:r>
    </w:p>
    <w:p w14:paraId="27B34B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Өткізілген күні: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ж.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аңтар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Өткізілген орны:</w:t>
      </w:r>
      <w:r>
        <w:rPr>
          <w:rFonts w:ascii="Times New Roman" w:hAnsi="Times New Roman" w:cs="Times New Roman"/>
          <w:sz w:val="28"/>
          <w:szCs w:val="28"/>
        </w:rPr>
        <w:t xml:space="preserve"> Балабақша әдістемелік кеңес бөлмесі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Қатысқандар:</w:t>
      </w:r>
      <w:r>
        <w:rPr>
          <w:rFonts w:ascii="Times New Roman" w:hAnsi="Times New Roman" w:cs="Times New Roman"/>
          <w:sz w:val="28"/>
          <w:szCs w:val="28"/>
        </w:rPr>
        <w:t xml:space="preserve"> Әдіскер, тәрбиешілер, педагог-психолог, музыка жетекшісі, логопед, дене шынықтыру нұсқаушысы</w:t>
      </w:r>
    </w:p>
    <w:p w14:paraId="2457B1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026C12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E5E335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ТӘРТІБІ:</w:t>
      </w:r>
    </w:p>
    <w:p w14:paraId="6EE4E18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«Этномәдениет пен заманауи технологияны ұштастыру: балалардың ой-өрісін дамыту» тақырыбындағы тәжірибе туралы баяндама.</w:t>
      </w:r>
    </w:p>
    <w:p w14:paraId="5DABFB96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2025–2026 оқу жылының І жартыжылдығындағы негізгі құзыреттіліктердің қалыптасуына талдау (мониторинг).</w:t>
      </w:r>
    </w:p>
    <w:p w14:paraId="29DF8EB9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Әртүрлі мәселелер.</w:t>
      </w:r>
    </w:p>
    <w:p w14:paraId="007311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9824AF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1-МӘСЕЛЕ БОЙЫНША ТЫҢДАЛДЫ:</w:t>
      </w:r>
    </w:p>
    <w:p w14:paraId="7683D3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«Балалардың ой-өрісін этномәдениет пен мультимедиалық технология арқылы дамыту»</w:t>
      </w:r>
    </w:p>
    <w:p w14:paraId="3A45A5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</w:t>
      </w:r>
    </w:p>
    <w:p w14:paraId="1CF07C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Баяндамашы өз сөзінде мектеп жасына дейінгі балалардың ой-өрісін дамытуда этномәдениет элементтері мен заманауи мультимедиалық технологияларды ұштастырудың маңыздылығына тоқталды. Ұлттық ойындар, мақал-мәтелдер, салт-дәстүрлер цифрлық форматта (интерактивті тақта, презентация, мультимедиалық ойындар, квесттер) ұсынылып, балалардың танымдық қызығушылығы мен белсенділігін арттыратыны атап өтілді.</w:t>
      </w:r>
    </w:p>
    <w:p w14:paraId="50EC4C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 барысында ұлттық мазмұндағы цифрлық ойындар, интерактивті тапсырмалар, мультимедиалық көрсетілімдер қолданылып, олардың балалардың логикалық ойлауына, сөздік қорына, салыстыру және қорытынды жасау қабілеттеріне оң әсер еткені айтылды.</w:t>
      </w:r>
    </w:p>
    <w:p w14:paraId="1437C9B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СӨЙЛЕГЕНДЕР:</w:t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kk-KZ"/>
        </w:rPr>
        <w:t>Әдіскер мен тәрбиешілер тәжірибенің өзектілігін атап өтіп, этномәдени мазмұнды заманауи форматта ұсынудың балалар үшін түсінікті әрі қызықты болатынын айтты.</w:t>
      </w:r>
    </w:p>
    <w:p w14:paraId="340D95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83AE7D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2-МӘСЕЛЕ БОЙЫНША ТЫҢДАЛДЫ:</w:t>
      </w:r>
    </w:p>
    <w:p w14:paraId="56DC47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2025–2026 оқу жылының І жартыжылдығындағы негізгі құзыреттіліктердің қалыптасуына талдау (диагностика)</w:t>
      </w:r>
    </w:p>
    <w:p w14:paraId="5BABBA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</w:t>
      </w:r>
    </w:p>
    <w:p w14:paraId="662F93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Баяндамашы балалардың негізгі құзыреттіліктерінің қалыптасу деңгейіне жүргізілген диагностика нәтижелеріне қысқаша тоқталды. Диагностикалық жұмыстар балалардың танымдық белсенділігін, қарым-қатынас дағдыларын, ойлау қабілетін, ұлттық құндылықтарды меңгеру деңгейін анықтауға бағытталғаны айтылды.</w:t>
      </w:r>
    </w:p>
    <w:p w14:paraId="4A4621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Segoe UI Emoji" w:hAnsi="Segoe UI Emoji" w:cs="Segoe UI Emoji"/>
          <w:sz w:val="28"/>
          <w:szCs w:val="28"/>
          <w:lang w:val="kk-KZ"/>
        </w:rPr>
        <w:t>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Бұл мәселе бойынша жиынтық есеп (диаграмма, кесте, салыстырмалы талдау) қосымша ретінде ұсынылады.</w:t>
      </w:r>
    </w:p>
    <w:p w14:paraId="75C4CA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99772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20B833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3-МӘСЕЛЕ БОЙЫНША ТЫҢДАЛДЫ:</w:t>
      </w:r>
    </w:p>
    <w:p w14:paraId="6EB5097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Әртүрлі мәселелер</w:t>
      </w:r>
    </w:p>
    <w:p w14:paraId="32387D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1) Әдістемелік құралдарды толықтыру мәселесі</w:t>
      </w:r>
    </w:p>
    <w:p w14:paraId="3C2EF5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Тәрбиешілер этномәдени бағыттағы әдістемелік құралдардың қажеттілігі туралы пікір білдірді. Ұлттық мазмұндағы ойындар, тапсырмалар, квесттер қорын толықтыру ұсынылды.</w:t>
      </w:r>
    </w:p>
    <w:p w14:paraId="707F26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Ұсыныс:</w:t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kk-KZ"/>
        </w:rPr>
        <w:t>– Әр тәрбиеші өз тәжірибесінен 1 цифрлық ойын немесе тапсырма әзірлеу.</w:t>
      </w:r>
    </w:p>
    <w:p w14:paraId="3374DD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Педагогтар мультимедиалық құралдарды қолдану барысында кездесетін қиындықтар мен тиімді тәсілдер туралы пікір алмасты. Баланың белсенді қатысуын қамтамасыз ету жолдары талқыланды.</w:t>
      </w:r>
    </w:p>
    <w:p w14:paraId="2CF018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Циклограмманы толтыру кезінде уақытты дұрыс бөлу, күн тәртібімен сәйкестендіру мәселелері көтерілді.</w:t>
      </w:r>
    </w:p>
    <w:p w14:paraId="11E029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Талқылау нәтижесі:</w:t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kk-KZ"/>
        </w:rPr>
        <w:t>– Циклограмма баланың жас ерекшелігі мен күн тәртібін ескере отырып құрылуы тиіс; – Артық жүктемеден сақтану қажет.</w:t>
      </w:r>
    </w:p>
    <w:p w14:paraId="7F3285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 тәртібін қатаң сақтау баланың психологиялық және физикалық саулығы үшін маңызды екені атап өтілді. Оқу қызметі барысында және серуен кезінде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қауіпсіздігі басты назарда болуы тиіс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екені ерекше ескертілді.</w:t>
      </w:r>
    </w:p>
    <w:p w14:paraId="5047C7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Ұсыныстар:</w:t>
      </w:r>
    </w:p>
    <w:p w14:paraId="6CB6EE9A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Қауіпсіздік ережелерін жүйелі түрде қайталау;</w:t>
      </w:r>
    </w:p>
    <w:p w14:paraId="40EC8B4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Интерактивті құралдарды қолдануда қауіпсіздік талаптарын сақтау;</w:t>
      </w:r>
    </w:p>
    <w:p w14:paraId="4DA7C3B0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денсаулығын қорғауды бірінші орынға қою.</w:t>
      </w:r>
    </w:p>
    <w:p w14:paraId="380B0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ECBA0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Кеңес барысында көтерілген мәселелер педагогикалық үдерістің сапасын арттыруға бағытталды. Этномәдениет пен заманауи технологияны ұштастыру балалардың ой-өрісін дамытуда тиімді нәтиже беретіндігі атап өтілді.</w:t>
      </w:r>
    </w:p>
    <w:p w14:paraId="04DF5C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Әдістемелік кеңес отырысында күн тәртібіне қойылған мәселелер жан-жақты талқыланып, балалардың ой-өрісін дамытуда этномәдениет пен заманауи технологияны ұштастырудың тиімділігі атап өтілді. Педагогикалық ұжымның ұсыныстары мен пікірлері ескеріл</w:t>
      </w:r>
      <w:r>
        <w:rPr>
          <w:rFonts w:ascii="Times New Roman" w:hAnsi="Times New Roman" w:cs="Times New Roman"/>
          <w:sz w:val="28"/>
          <w:szCs w:val="28"/>
          <w:lang w:val="kk-KZ"/>
        </w:rPr>
        <w:t>ді.</w:t>
      </w:r>
    </w:p>
    <w:p w14:paraId="5DBD4F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A20C9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Қаулы: </w:t>
      </w:r>
    </w:p>
    <w:p w14:paraId="703CA3B7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ой-өрісін дамыту мақсатында этномәдени мазмұндағы оқу қызметін заманауи мультимедиалық технологиялармен ұштастыра отырып жүйелі түрде ұйымдастыру жалғастырылсын.</w:t>
      </w:r>
    </w:p>
    <w:p w14:paraId="6161958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ойындар, мақал-мәтелдер, салт-дәстүрлер негізінде әзірленген цифрлық ойындар мен интерактивті тапсырмаларды оқу-тәрбие үдерісінде кеңінен қолдану ұсынылсын.</w:t>
      </w:r>
    </w:p>
    <w:p w14:paraId="77B1FAD6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Педагогтар тарапынан қолданылатын мультимедиалық құралдарды мақсатқа сай, баланың жас ерекшелігі мен психологиялық мүмкіндіктерін ескере отырып пайдалану қамтамасыз етілсін.</w:t>
      </w:r>
    </w:p>
    <w:p w14:paraId="5F36363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құралдар мен дидактикалық материалдарды толықтыру жұмыстары жалғастырылып, этномәдени бағыттағы авторлық материалдар қорын қалыптастыру ұсынылсын.</w:t>
      </w:r>
    </w:p>
    <w:p w14:paraId="463FC39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қаулының орындалуын бақылау әдіскерге жүктелсін.</w:t>
      </w:r>
    </w:p>
    <w:p w14:paraId="173FC57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4D77915">
      <w:pPr>
        <w:spacing w:line="240" w:lineRule="auto"/>
        <w:contextualSpacing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Кеңес төрағасы: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Сейлова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С</w:t>
      </w:r>
    </w:p>
    <w:p w14:paraId="6444B75B">
      <w:pPr>
        <w:spacing w:line="240" w:lineRule="auto"/>
        <w:contextualSpacing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Хатшы: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Айқодықова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</w:t>
      </w:r>
    </w:p>
    <w:p w14:paraId="293DC3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811DAC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76C89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E241F"/>
    <w:multiLevelType w:val="multilevel"/>
    <w:tmpl w:val="158E24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B3772F"/>
    <w:multiLevelType w:val="multilevel"/>
    <w:tmpl w:val="1EB377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02D61CD"/>
    <w:multiLevelType w:val="multilevel"/>
    <w:tmpl w:val="602D61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F1"/>
    <w:rsid w:val="00031DE9"/>
    <w:rsid w:val="002B1F1D"/>
    <w:rsid w:val="003A1F40"/>
    <w:rsid w:val="00547137"/>
    <w:rsid w:val="00554854"/>
    <w:rsid w:val="007E034D"/>
    <w:rsid w:val="0092114F"/>
    <w:rsid w:val="00983897"/>
    <w:rsid w:val="00AD0217"/>
    <w:rsid w:val="00AE3BCA"/>
    <w:rsid w:val="00B419FA"/>
    <w:rsid w:val="00BB62FF"/>
    <w:rsid w:val="00C44D62"/>
    <w:rsid w:val="00C6790A"/>
    <w:rsid w:val="00E06EF1"/>
    <w:rsid w:val="00E92D88"/>
    <w:rsid w:val="00F1707F"/>
    <w:rsid w:val="00FD7145"/>
    <w:rsid w:val="00FE5C18"/>
    <w:rsid w:val="560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492</Words>
  <Characters>4174</Characters>
  <Lines>33</Lines>
  <Paragraphs>9</Paragraphs>
  <TotalTime>1</TotalTime>
  <ScaleCrop>false</ScaleCrop>
  <LinksUpToDate>false</LinksUpToDate>
  <CharactersWithSpaces>4618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2025-09-15T21:27:00Z</dcterms:created>
  <dc:creator>Эльмира Базарбаевна</dc:creator>
  <cp:lastModifiedBy>ДжекВОРОБЕЙ I Зейнуллаев Мұхаммедали</cp:lastModifiedBy>
  <dcterms:modified xsi:type="dcterms:W3CDTF">2026-05-26T11:03:12Z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0103744788E44F8BBB636F0036C47EBF_12</vt:lpwstr>
  </property>
</Properties>
</file>