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BE869">
      <w:pPr>
        <w:spacing w:line="240" w:lineRule="auto"/>
        <w:ind w:firstLine="1541" w:firstLineChars="550"/>
        <w:contextualSpacing/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“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Bal-Aiym2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” ЖШС бөбекжай-бақшасы</w:t>
      </w:r>
    </w:p>
    <w:p w14:paraId="2D56B513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🟢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Мектепке дейінгі ересек жастағы балалардың қаржылық сауаттылығын қалыптастыру жоспары</w:t>
      </w:r>
    </w:p>
    <w:p w14:paraId="726D63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Айы: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Қаңтар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Тақырып: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Көркем әдебиетпен жұмыс (ертегілер мен әңгімелер арқылы еңбекқорлық пен үнемділікке тәрбиелеу)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Іс-әрекет түрі: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Ертегі оқу, кейіпкерлермен талдау, әңгімелесу, сахналау</w:t>
      </w:r>
    </w:p>
    <w:p w14:paraId="699CAD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AAA026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</w:p>
    <w:p w14:paraId="272A431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Балаларды көркем шығармалар арқылы еңбекқорлық, жомарттық, үнемділік, қанағатшылдық сияқты адамгершілік және қаржылық қасиеттерге баулу.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Оқиға кейіпкерлерінің мінез-құлқын талдау арқылы дұрыс шешім қабылдауға, жақсы мен жаман әрекетті ажыратуға үйрету.</w:t>
      </w:r>
    </w:p>
    <w:p w14:paraId="1B5BB8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BCDC2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Міндеттері:</w:t>
      </w:r>
    </w:p>
    <w:p w14:paraId="705643CA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Балаларға еңбек пен үнемділіктің құндылығын түсіндіру;</w:t>
      </w:r>
    </w:p>
    <w:p w14:paraId="3873A01C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Ойланбай жұмсау мен үнемді болудың айырмашылығын көркем кейіпкерлер арқылы көрсету;</w:t>
      </w:r>
    </w:p>
    <w:p w14:paraId="46D2123C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Кейіпкерлердің іс-әрекеттерін салыстырып, қорытынды жасауға үйрету;</w:t>
      </w:r>
    </w:p>
    <w:p w14:paraId="04126D41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Адамның еңбегімен келген байлықтың қадірін түсіндіру;</w:t>
      </w:r>
    </w:p>
    <w:p w14:paraId="51F607D7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Балаларға моральдық және қаржылық жауапкершілікті үйрету.</w:t>
      </w:r>
    </w:p>
    <w:p w14:paraId="6697A9E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35E0B36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Өткізу барысы:</w:t>
      </w:r>
    </w:p>
    <w:p w14:paraId="29E0FFF8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Кіріспе бөлім: Әңгіме “Адал еңбек пен үнем – ырыс бастауы”</w:t>
      </w:r>
    </w:p>
    <w:p w14:paraId="37C88F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Тәрбиеші балалармен бірге әңгіме жүргізеді:</w:t>
      </w:r>
    </w:p>
    <w:p w14:paraId="2432591B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Адал еңбек деген не?</w:t>
      </w:r>
    </w:p>
    <w:p w14:paraId="3A912FDC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Неліктен кей адамдар үнемдейді?</w:t>
      </w:r>
    </w:p>
    <w:p w14:paraId="6EE5D699">
      <w:pPr>
        <w:numPr>
          <w:ilvl w:val="0"/>
          <w:numId w:val="2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Жомарттық пен сараңдықтың айырмашылығы неде?</w:t>
      </w:r>
    </w:p>
    <w:p w14:paraId="026696F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 өз ойларын ортаға салып, мысал келтіреді:</w:t>
      </w:r>
    </w:p>
    <w:p w14:paraId="34B9F3B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“Мен тәттімді ініммен бөлісемін.”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“Мен ойыншықты сындырмай, сақтап қоямын.”</w:t>
      </w:r>
    </w:p>
    <w:p w14:paraId="5CC7B4F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476070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Ертегі оқу және талдау:</w:t>
      </w:r>
    </w:p>
    <w:p w14:paraId="6EF954B6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🐜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Ертегі: “Құмырсқаның қанағаты”</w:t>
      </w:r>
    </w:p>
    <w:p w14:paraId="6E33C5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Мазмұны: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Құмырсқа жаз бойы еңбек етіп, қысқа дайындалады. Шегіртке болса, ән айтып жүріп, қыс келгенде тоңады.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Талқылау сұрақтары:</w:t>
      </w:r>
    </w:p>
    <w:p w14:paraId="533EC509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Құмырсқа неліктен еңбектенді?</w:t>
      </w:r>
    </w:p>
    <w:p w14:paraId="2A19D38C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Шегірткеге не жетпеді?</w:t>
      </w:r>
    </w:p>
    <w:p w14:paraId="3BD55D34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Құмырсқаның әрекеті дұрыс па?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0365685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“Қолда барға қанағат етіп, алдын ала дайындалған адам ешқашан қиналмайды.”</w:t>
      </w:r>
    </w:p>
    <w:p w14:paraId="646079E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431FB9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🐿️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Ертегі: “Тиін мен кірпі”</w:t>
      </w:r>
    </w:p>
    <w:p w14:paraId="6C8CE9A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  <w:r>
        <w:rPr>
          <w:rFonts w:ascii="Times New Roman" w:hAnsi="Times New Roman" w:cs="Times New Roman"/>
          <w:sz w:val="28"/>
          <w:szCs w:val="28"/>
        </w:rPr>
        <w:t xml:space="preserve"> Достық, бөлісу, сараңдықтың салдарын түсіндіру.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Талқылау:</w:t>
      </w:r>
    </w:p>
    <w:p w14:paraId="74EC8ECC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Кім жомарт, кім сараң болды?</w:t>
      </w:r>
    </w:p>
    <w:p w14:paraId="322F0DF0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Достық деген не?</w:t>
      </w:r>
    </w:p>
    <w:p w14:paraId="52368455">
      <w:pPr>
        <w:numPr>
          <w:ilvl w:val="0"/>
          <w:numId w:val="4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Неліктен бөліскен жақсы?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107F8A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“Досыңмен бөлісе білсең – жүрегің бай болады.”</w:t>
      </w:r>
    </w:p>
    <w:p w14:paraId="07DFA7A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A309654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Ертегі: “Кішкентай бағбан”</w:t>
      </w:r>
    </w:p>
    <w:p w14:paraId="2503DF5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Мазмұны:</w:t>
      </w:r>
      <w:r>
        <w:rPr>
          <w:rFonts w:ascii="Times New Roman" w:hAnsi="Times New Roman" w:cs="Times New Roman"/>
          <w:sz w:val="28"/>
          <w:szCs w:val="28"/>
        </w:rPr>
        <w:t xml:space="preserve"> Кішкентай бала гүлдер мен жемістер өсіріп, еңбегінің нәтижесін көреді.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Талқылау:</w:t>
      </w:r>
    </w:p>
    <w:p w14:paraId="209D0499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Бағбан еңбектен қорықты ма?</w:t>
      </w:r>
    </w:p>
    <w:p w14:paraId="42C62731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 еңбегі үшін не алды?</w:t>
      </w:r>
    </w:p>
    <w:p w14:paraId="46DA52D3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Еңбек пен табыс арасындағы байланыс қандай?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40A8423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“Еңбек етсең – жемісін көресің.”</w:t>
      </w:r>
    </w:p>
    <w:p w14:paraId="12002D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BF0203E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Segoe UI Emoji" w:hAnsi="Segoe UI Emoji" w:cs="Segoe UI Emoji"/>
          <w:b/>
          <w:bCs/>
          <w:sz w:val="28"/>
          <w:szCs w:val="28"/>
        </w:rPr>
        <w:t>🐴🐑🐐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Ертегі: “Құлын, қозы, лақ”</w:t>
      </w:r>
    </w:p>
    <w:p w14:paraId="3611B74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  <w:r>
        <w:rPr>
          <w:rFonts w:ascii="Times New Roman" w:hAnsi="Times New Roman" w:cs="Times New Roman"/>
          <w:sz w:val="28"/>
          <w:szCs w:val="28"/>
        </w:rPr>
        <w:t xml:space="preserve"> Бірігіп әрекет ету, ортақ шешімге келу, ынтымақтастықты түсіндіру.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Талқылау:</w:t>
      </w:r>
    </w:p>
    <w:p w14:paraId="60AFEC16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Үшеуі не істеді?</w:t>
      </w:r>
    </w:p>
    <w:p w14:paraId="58010007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Неліктен бірге болған жақсы?</w:t>
      </w:r>
    </w:p>
    <w:p w14:paraId="396AE5EF">
      <w:pPr>
        <w:numPr>
          <w:ilvl w:val="0"/>
          <w:numId w:val="6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Бірлік пен көмектің маңызы неде?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Қорытынды:</w:t>
      </w:r>
    </w:p>
    <w:p w14:paraId="5503D00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“Бірлік бар жерде – тірлік бар.”</w:t>
      </w:r>
    </w:p>
    <w:p w14:paraId="0E514E7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03C6A4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Рөлдік ойындар және сахналау:</w:t>
      </w:r>
    </w:p>
    <w:p w14:paraId="08C6C67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Балалар шағын топтарға бөлініп, ертегі кейіпкерлерін сомдайды.</w:t>
      </w:r>
    </w:p>
    <w:p w14:paraId="4CB9A44B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“Құмырсқа мен шегіртке” сахнасы</w:t>
      </w:r>
    </w:p>
    <w:p w14:paraId="08E0A6E5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“Тиін мен кірпі” әңгімесі бойынша көрініс</w:t>
      </w:r>
    </w:p>
    <w:p w14:paraId="2D6F43E8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“Кішкентай бағбан” драмалық ойын</w:t>
      </w:r>
    </w:p>
    <w:p w14:paraId="208CF5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  <w:r>
        <w:rPr>
          <w:rFonts w:ascii="Times New Roman" w:hAnsi="Times New Roman" w:cs="Times New Roman"/>
          <w:sz w:val="28"/>
          <w:szCs w:val="28"/>
        </w:rPr>
        <w:t xml:space="preserve"> Балалардың тіл байлығын, сөйлеу мәдениетін және шығармашылық қабілеттерін дамыту.</w:t>
      </w:r>
    </w:p>
    <w:p w14:paraId="5AAA37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F26B8FF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Шығармашылық тапсырма:</w:t>
      </w:r>
    </w:p>
    <w:p w14:paraId="1B93DD9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Тақырып: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“Еңбек пен үнем – менің өмірімде”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Балалар сурет салады:</w:t>
      </w:r>
    </w:p>
    <w:p w14:paraId="12A994BF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Еңбек етіп жатқан адам,</w:t>
      </w:r>
    </w:p>
    <w:p w14:paraId="0EBC2C85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Ақша жинап отырған бала,</w:t>
      </w:r>
    </w:p>
    <w:p w14:paraId="6404A894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Досымен бөлісіп тұрған кейіпкер.</w:t>
      </w:r>
    </w:p>
    <w:p w14:paraId="21C433C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Тәрбиеші сурет арқылы әңгімелету:</w:t>
      </w:r>
    </w:p>
    <w:p w14:paraId="7F03E08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“Мұнда не болып жатыр?”, “Бұл бала не істеп жатыр?”</w:t>
      </w:r>
    </w:p>
    <w:p w14:paraId="52C905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4EEF391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Қолданылатын әдіс-тәсілдер:</w:t>
      </w:r>
    </w:p>
    <w:p w14:paraId="5E02C077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Көркем әдебиет оқу және талдау;</w:t>
      </w:r>
    </w:p>
    <w:p w14:paraId="2A9E7750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Рөлдік және сахналық ойын;</w:t>
      </w:r>
    </w:p>
    <w:p w14:paraId="1C5408FD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Сұрақ-жауап, пікір білдіру;</w:t>
      </w:r>
    </w:p>
    <w:p w14:paraId="5EE98BFA">
      <w:pPr>
        <w:numPr>
          <w:ilvl w:val="0"/>
          <w:numId w:val="9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Сурет салу, коллаж жасау.</w:t>
      </w:r>
    </w:p>
    <w:p w14:paraId="40ABED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B9C4F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Қажетті құралдар:</w:t>
      </w:r>
    </w:p>
    <w:p w14:paraId="57C6C060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Ертегі кітаптары, суретті карточкалар;</w:t>
      </w:r>
    </w:p>
    <w:p w14:paraId="7ECF11FD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Маска немесе бас киімдер (құмырсқа, кірпі, тиін т.б.);</w:t>
      </w:r>
    </w:p>
    <w:p w14:paraId="68F2256C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 бұрышы (шағын сахна);</w:t>
      </w:r>
    </w:p>
    <w:p w14:paraId="2C928CA8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Қаржылық мінез-құлық суреттері.</w:t>
      </w:r>
    </w:p>
    <w:p w14:paraId="0D2ADC8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05A01AD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Күтілетін нәтиже:</w:t>
      </w:r>
    </w:p>
    <w:p w14:paraId="57FF28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Балалар еңбекқорлық, үнемділік, жомарттық сияқты адамгершілік қасиеттерді ажыратады;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Еңбек пен табыс арасындағы байланысты түсінеді;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Сараңдық пен жомарттықтың айырмашылығын көркем мысалдар арқылы ұғынады;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Әңгіме мен ертегі мазмұнын өз сөзімен айтып береді;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✅</w:t>
      </w:r>
      <w:r>
        <w:rPr>
          <w:rFonts w:ascii="Times New Roman" w:hAnsi="Times New Roman" w:cs="Times New Roman"/>
          <w:sz w:val="28"/>
          <w:szCs w:val="28"/>
        </w:rPr>
        <w:t xml:space="preserve"> Бірлесе әрекет ету мен достықтың маңызын түсінеді.</w:t>
      </w:r>
    </w:p>
    <w:p w14:paraId="72B840B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197BD6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Қорытынды сөз:</w:t>
      </w:r>
    </w:p>
    <w:p w14:paraId="55498A8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Segoe UI Emoji" w:hAnsi="Segoe UI Emoji" w:cs="Segoe UI Emoji"/>
          <w:sz w:val="28"/>
          <w:szCs w:val="28"/>
        </w:rPr>
        <w:t>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“Адал еңбек – ең үлкен байлық.”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Segoe UI Emoji" w:hAnsi="Segoe UI Emoji" w:cs="Segoe UI Emoji"/>
          <w:sz w:val="28"/>
          <w:szCs w:val="28"/>
        </w:rPr>
        <w:t>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“Қанағат пен үнем – молшылықтың бастауы.”</w:t>
      </w:r>
    </w:p>
    <w:p w14:paraId="3EA89A4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C612EE"/>
    <w:multiLevelType w:val="multilevel"/>
    <w:tmpl w:val="32C612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36301A6"/>
    <w:multiLevelType w:val="multilevel"/>
    <w:tmpl w:val="436301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38F0801"/>
    <w:multiLevelType w:val="multilevel"/>
    <w:tmpl w:val="438F08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4BE78D5"/>
    <w:multiLevelType w:val="multilevel"/>
    <w:tmpl w:val="44BE78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72A5A00"/>
    <w:multiLevelType w:val="multilevel"/>
    <w:tmpl w:val="472A5A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D280037"/>
    <w:multiLevelType w:val="multilevel"/>
    <w:tmpl w:val="5D28003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17B010C"/>
    <w:multiLevelType w:val="multilevel"/>
    <w:tmpl w:val="617B01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64DB7B93"/>
    <w:multiLevelType w:val="multilevel"/>
    <w:tmpl w:val="64DB7B9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70CA3A06"/>
    <w:multiLevelType w:val="multilevel"/>
    <w:tmpl w:val="70CA3A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7F05455C"/>
    <w:multiLevelType w:val="multilevel"/>
    <w:tmpl w:val="7F0545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F1"/>
    <w:rsid w:val="0014347F"/>
    <w:rsid w:val="0022110B"/>
    <w:rsid w:val="002E57C9"/>
    <w:rsid w:val="00315EF1"/>
    <w:rsid w:val="0038522A"/>
    <w:rsid w:val="00417409"/>
    <w:rsid w:val="004D0098"/>
    <w:rsid w:val="004E33A6"/>
    <w:rsid w:val="0056549F"/>
    <w:rsid w:val="007201FB"/>
    <w:rsid w:val="007A43A6"/>
    <w:rsid w:val="00812DD9"/>
    <w:rsid w:val="00826F32"/>
    <w:rsid w:val="00892319"/>
    <w:rsid w:val="00904791"/>
    <w:rsid w:val="00983897"/>
    <w:rsid w:val="00A21783"/>
    <w:rsid w:val="00A3249E"/>
    <w:rsid w:val="00B07F41"/>
    <w:rsid w:val="00B34051"/>
    <w:rsid w:val="00BB62FF"/>
    <w:rsid w:val="00BC1DE1"/>
    <w:rsid w:val="00BF37A7"/>
    <w:rsid w:val="00C44D62"/>
    <w:rsid w:val="00C6790A"/>
    <w:rsid w:val="00D52DBB"/>
    <w:rsid w:val="00D709C0"/>
    <w:rsid w:val="00EE095A"/>
    <w:rsid w:val="00F1707F"/>
    <w:rsid w:val="00F84633"/>
    <w:rsid w:val="0867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sz w:val="24"/>
      <w:szCs w:val="24"/>
      <w:lang w:val="kk-KZ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467</Words>
  <Characters>3126</Characters>
  <Lines>25</Lines>
  <Paragraphs>7</Paragraphs>
  <TotalTime>0</TotalTime>
  <ScaleCrop>false</ScaleCrop>
  <LinksUpToDate>false</LinksUpToDate>
  <CharactersWithSpaces>3502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2025-10-14T09:21:00Z</dcterms:created>
  <dc:creator>Эльмира Базарбаевна</dc:creator>
  <cp:lastModifiedBy>ДжекВОРОБЕЙ I Зейнуллаев Мұхаммедали</cp:lastModifiedBy>
  <dcterms:modified xsi:type="dcterms:W3CDTF">2026-05-26T13:02:38Z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eyJoZGlkIjoiYzQ0OTg1MTNmY2M1NjIwNWY5YTRlNzY5ZWQxNGY1Y2EiLCJ1c2VySWQiOiI1MzYwMTIyNTQ4NTUyIn0=</vt:lpwstr>
  </property>
  <property fmtid="{D5CDD505-2E9C-101B-9397-08002B2CF9AE}" pid="3" name="KSOProductBuildVer">
    <vt:lpwstr>1049-12.1.0.26372</vt:lpwstr>
  </property>
  <property fmtid="{D5CDD505-2E9C-101B-9397-08002B2CF9AE}" pid="4" name="ICV">
    <vt:lpwstr>E580B142F0344F038D9681C6B6E55A20_12</vt:lpwstr>
  </property>
</Properties>
</file>