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92DD">
      <w:pPr>
        <w:spacing w:line="240" w:lineRule="auto"/>
        <w:contextualSpacing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 ЖШС бөбекжай-бақшасы</w:t>
      </w:r>
    </w:p>
    <w:p w14:paraId="4A450AD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Ата-аналарды қолдау орталығы бойынша жылдық жоспар</w:t>
      </w:r>
    </w:p>
    <w:p w14:paraId="396186CC">
      <w:pPr>
        <w:spacing w:line="240" w:lineRule="auto"/>
        <w:contextualSpacing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2025-2026 оқу жылы</w:t>
      </w:r>
      <w:bookmarkStart w:id="0" w:name="_GoBack"/>
      <w:bookmarkEnd w:id="0"/>
    </w:p>
    <w:p w14:paraId="70990079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BD722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5FD14E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Ата-аналардың педагогикалық мәдениетін арттыру, балалардың дамуы мен тәрбиесіне белсенді қатысуын қамтамасыз ету, отбасы мен балабақша арасындағы ынтымақтастықты нығайту.</w:t>
      </w:r>
    </w:p>
    <w:p w14:paraId="5245CB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BAF53E0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Міндеттері:</w:t>
      </w:r>
    </w:p>
    <w:p w14:paraId="1031BD4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Ата-аналарға бала тәрбиесіне қатысты ғылыми-әдістемелік және психологиялық қолдау көрсету;</w:t>
      </w:r>
    </w:p>
    <w:p w14:paraId="5F37EF70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Баланың жас ерекшеліктеріне сай дамуына жағдай жасау жолдарын үйрету;</w:t>
      </w:r>
    </w:p>
    <w:p w14:paraId="7FE98BE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Ата-аналарды балабақшадағы оқу-тәрбие процесіне белсенді тарту;</w:t>
      </w:r>
    </w:p>
    <w:p w14:paraId="3DAA070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Отбасы мен балабақша арасындағы сенімді қарым-қатынас орнату;</w:t>
      </w:r>
    </w:p>
    <w:p w14:paraId="3EDD2C4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Ата-аналарға арналған семинар, тренинг, әңгімелер арқылы тәжірибе алмасуға жағдай жасау.</w:t>
      </w:r>
    </w:p>
    <w:p w14:paraId="6F112D59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45F78B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Күтілетін нәтиже:</w:t>
      </w:r>
    </w:p>
    <w:p w14:paraId="44B8882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Ата-аналар бала тәрбиесі мен дамуының негізгі қағидаларын біледі;</w:t>
      </w:r>
    </w:p>
    <w:p w14:paraId="764B5C3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Отбасындағы қарым-қатынас мәдениеті жақсарады;</w:t>
      </w:r>
    </w:p>
    <w:p w14:paraId="441D77FB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Ата-аналар балабақша іс-шараларына белсенді қатысады;</w:t>
      </w:r>
    </w:p>
    <w:p w14:paraId="3990B57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Балабақша мен отбасы арасындағы ынтымақтастық нығаяды;</w:t>
      </w:r>
    </w:p>
    <w:p w14:paraId="7F8E9BE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Балалардың дамуы мен тәрбиесі тиімді жүзеге асады.</w:t>
      </w:r>
    </w:p>
    <w:p w14:paraId="6748808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068E9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16"/>
        <w:tblW w:w="1078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06"/>
        <w:gridCol w:w="3539"/>
        <w:gridCol w:w="2510"/>
        <w:gridCol w:w="1835"/>
      </w:tblGrid>
      <w:tr w14:paraId="0417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11DC86F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06" w:type="dxa"/>
            <w:vAlign w:val="center"/>
          </w:tcPr>
          <w:p w14:paraId="54338D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3539" w:type="dxa"/>
            <w:vAlign w:val="center"/>
          </w:tcPr>
          <w:p w14:paraId="58B8D53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Іс-шаралар мазмұны</w:t>
            </w:r>
          </w:p>
        </w:tc>
        <w:tc>
          <w:tcPr>
            <w:tcW w:w="2510" w:type="dxa"/>
            <w:vAlign w:val="center"/>
          </w:tcPr>
          <w:p w14:paraId="45D896B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Жауаптылар</w:t>
            </w:r>
          </w:p>
        </w:tc>
        <w:tc>
          <w:tcPr>
            <w:tcW w:w="1835" w:type="dxa"/>
            <w:vAlign w:val="center"/>
          </w:tcPr>
          <w:p w14:paraId="211ACE5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Мерзімі</w:t>
            </w:r>
          </w:p>
        </w:tc>
      </w:tr>
      <w:tr w14:paraId="0DE1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62D2A89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6" w:type="dxa"/>
            <w:vAlign w:val="center"/>
          </w:tcPr>
          <w:p w14:paraId="469B1C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Жаңа оқу жылы – жаңа бастама</w:t>
            </w:r>
          </w:p>
        </w:tc>
        <w:tc>
          <w:tcPr>
            <w:tcW w:w="3539" w:type="dxa"/>
            <w:vAlign w:val="center"/>
          </w:tcPr>
          <w:p w14:paraId="479C4F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Ата-аналар жиналысы: оқу жылының міндеттері; таныстыру: «Ата-аналарды қолдау орталығы» жұмысы.</w:t>
            </w:r>
          </w:p>
        </w:tc>
        <w:tc>
          <w:tcPr>
            <w:tcW w:w="2510" w:type="dxa"/>
            <w:vAlign w:val="center"/>
          </w:tcPr>
          <w:p w14:paraId="5292F2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Әдіскер, тәрбиешілер</w:t>
            </w:r>
          </w:p>
        </w:tc>
        <w:tc>
          <w:tcPr>
            <w:tcW w:w="1835" w:type="dxa"/>
            <w:vAlign w:val="center"/>
          </w:tcPr>
          <w:p w14:paraId="6A6968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Қыркүйек</w:t>
            </w:r>
          </w:p>
        </w:tc>
      </w:tr>
      <w:tr w14:paraId="0F0F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44A7B4E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6" w:type="dxa"/>
            <w:vAlign w:val="center"/>
          </w:tcPr>
          <w:p w14:paraId="70D3E8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Отбасындағы қарым-қатынас мәдениеті</w:t>
            </w:r>
          </w:p>
        </w:tc>
        <w:tc>
          <w:tcPr>
            <w:tcW w:w="3539" w:type="dxa"/>
            <w:vAlign w:val="center"/>
          </w:tcPr>
          <w:p w14:paraId="0C883D4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Психологтың тренингі: «Балаға жылы сөз айта білу»; әңгіме: «Отбасындағы әдеп пен тәртіп».</w:t>
            </w:r>
          </w:p>
        </w:tc>
        <w:tc>
          <w:tcPr>
            <w:tcW w:w="2510" w:type="dxa"/>
            <w:vAlign w:val="center"/>
          </w:tcPr>
          <w:p w14:paraId="61A43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35" w:type="dxa"/>
            <w:vAlign w:val="center"/>
          </w:tcPr>
          <w:p w14:paraId="7449E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Қазан</w:t>
            </w:r>
          </w:p>
        </w:tc>
      </w:tr>
      <w:tr w14:paraId="466D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558B5B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6" w:type="dxa"/>
            <w:vAlign w:val="center"/>
          </w:tcPr>
          <w:p w14:paraId="5E31AF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Баланың дамуына қолдау көрсету</w:t>
            </w:r>
          </w:p>
        </w:tc>
        <w:tc>
          <w:tcPr>
            <w:tcW w:w="3539" w:type="dxa"/>
            <w:vAlign w:val="center"/>
          </w:tcPr>
          <w:p w14:paraId="3327E7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 үстел: «Әр баланың қабілеті ерекше»; кеңес: үй жағдайында дамытушы ойындар.</w:t>
            </w:r>
          </w:p>
        </w:tc>
        <w:tc>
          <w:tcPr>
            <w:tcW w:w="2510" w:type="dxa"/>
            <w:vAlign w:val="center"/>
          </w:tcPr>
          <w:p w14:paraId="1CDA6D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Әдіскер, тәрбиеші</w:t>
            </w:r>
          </w:p>
        </w:tc>
        <w:tc>
          <w:tcPr>
            <w:tcW w:w="1835" w:type="dxa"/>
            <w:vAlign w:val="center"/>
          </w:tcPr>
          <w:p w14:paraId="02AC53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Қараша</w:t>
            </w:r>
          </w:p>
        </w:tc>
      </w:tr>
      <w:tr w14:paraId="28F4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4FC657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6" w:type="dxa"/>
            <w:vAlign w:val="center"/>
          </w:tcPr>
          <w:p w14:paraId="071D05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Баланың эмоциялық дамуы</w:t>
            </w:r>
          </w:p>
        </w:tc>
        <w:tc>
          <w:tcPr>
            <w:tcW w:w="3539" w:type="dxa"/>
            <w:vAlign w:val="center"/>
          </w:tcPr>
          <w:p w14:paraId="7F6007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Психологиялық ойын: «Эмоцияларды танимыз»; әңгіме: «Балаға қолдау көрсету тәсілдері».</w:t>
            </w:r>
          </w:p>
        </w:tc>
        <w:tc>
          <w:tcPr>
            <w:tcW w:w="2510" w:type="dxa"/>
            <w:vAlign w:val="center"/>
          </w:tcPr>
          <w:p w14:paraId="221EC8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35" w:type="dxa"/>
            <w:vAlign w:val="center"/>
          </w:tcPr>
          <w:p w14:paraId="11FDD5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Желтоқсан</w:t>
            </w:r>
          </w:p>
        </w:tc>
      </w:tr>
      <w:tr w14:paraId="2B4E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36A4C3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6" w:type="dxa"/>
            <w:vAlign w:val="center"/>
          </w:tcPr>
          <w:p w14:paraId="69FB94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Денсаулық – басты байлық</w:t>
            </w:r>
          </w:p>
        </w:tc>
        <w:tc>
          <w:tcPr>
            <w:tcW w:w="3539" w:type="dxa"/>
            <w:vAlign w:val="center"/>
          </w:tcPr>
          <w:p w14:paraId="73795B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Медицина қызметкерінің кеңесі: «Салауатты өмір салты»; әңгіме: «Үйде және балабақшада қауіпсіздік».</w:t>
            </w:r>
          </w:p>
        </w:tc>
        <w:tc>
          <w:tcPr>
            <w:tcW w:w="2510" w:type="dxa"/>
            <w:vAlign w:val="center"/>
          </w:tcPr>
          <w:p w14:paraId="11C2E7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Медицина қызметкері</w:t>
            </w:r>
          </w:p>
        </w:tc>
        <w:tc>
          <w:tcPr>
            <w:tcW w:w="1835" w:type="dxa"/>
            <w:vAlign w:val="center"/>
          </w:tcPr>
          <w:p w14:paraId="7D292D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Қаңтар</w:t>
            </w:r>
          </w:p>
        </w:tc>
      </w:tr>
      <w:tr w14:paraId="7BB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66A21B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6" w:type="dxa"/>
            <w:vAlign w:val="center"/>
          </w:tcPr>
          <w:p w14:paraId="7409CC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Цифрлық ата-ана</w:t>
            </w:r>
          </w:p>
        </w:tc>
        <w:tc>
          <w:tcPr>
            <w:tcW w:w="3539" w:type="dxa"/>
            <w:vAlign w:val="center"/>
          </w:tcPr>
          <w:p w14:paraId="37092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Семинар: «Балалардың экран алдындағы уақыты»; әңгіме: «Интернеттегі қауіпсіздік».</w:t>
            </w:r>
          </w:p>
        </w:tc>
        <w:tc>
          <w:tcPr>
            <w:tcW w:w="2510" w:type="dxa"/>
            <w:vAlign w:val="center"/>
          </w:tcPr>
          <w:p w14:paraId="743A84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Әдіскер, ІТ-маман</w:t>
            </w:r>
          </w:p>
        </w:tc>
        <w:tc>
          <w:tcPr>
            <w:tcW w:w="1835" w:type="dxa"/>
            <w:vAlign w:val="center"/>
          </w:tcPr>
          <w:p w14:paraId="03EF5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Ақпан</w:t>
            </w:r>
          </w:p>
        </w:tc>
      </w:tr>
      <w:tr w14:paraId="68D8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770C61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6" w:type="dxa"/>
            <w:vAlign w:val="center"/>
          </w:tcPr>
          <w:p w14:paraId="310CBD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Ұлттық құндылық – отбасы тірегі</w:t>
            </w:r>
          </w:p>
        </w:tc>
        <w:tc>
          <w:tcPr>
            <w:tcW w:w="3539" w:type="dxa"/>
            <w:vAlign w:val="center"/>
          </w:tcPr>
          <w:p w14:paraId="50DA87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Шеберлік сағаты: ұлттық тағам, ұлттық ойындар; әңгіме: «Ұлттық дәстүрді балаға қалай үйретеміз?».</w:t>
            </w:r>
          </w:p>
        </w:tc>
        <w:tc>
          <w:tcPr>
            <w:tcW w:w="2510" w:type="dxa"/>
            <w:vAlign w:val="center"/>
          </w:tcPr>
          <w:p w14:paraId="6A8ABA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Тәрбиеші, музыка жетекшісі</w:t>
            </w:r>
          </w:p>
        </w:tc>
        <w:tc>
          <w:tcPr>
            <w:tcW w:w="1835" w:type="dxa"/>
            <w:vAlign w:val="center"/>
          </w:tcPr>
          <w:p w14:paraId="671B6F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Наурыз</w:t>
            </w:r>
          </w:p>
        </w:tc>
      </w:tr>
      <w:tr w14:paraId="748B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7F646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6" w:type="dxa"/>
            <w:vAlign w:val="center"/>
          </w:tcPr>
          <w:p w14:paraId="493718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 тәрбиесіндегі ата-ананың рөлі</w:t>
            </w:r>
          </w:p>
        </w:tc>
        <w:tc>
          <w:tcPr>
            <w:tcW w:w="3539" w:type="dxa"/>
            <w:vAlign w:val="center"/>
          </w:tcPr>
          <w:p w14:paraId="61B29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Дөңгелек үстел: «Ана мейірімі, әке қамқорлығы»; тренинг: «Ата-ананың үлгісі».</w:t>
            </w:r>
          </w:p>
        </w:tc>
        <w:tc>
          <w:tcPr>
            <w:tcW w:w="2510" w:type="dxa"/>
            <w:vAlign w:val="center"/>
          </w:tcPr>
          <w:p w14:paraId="1C6C90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тәрбиеші</w:t>
            </w:r>
          </w:p>
        </w:tc>
        <w:tc>
          <w:tcPr>
            <w:tcW w:w="1835" w:type="dxa"/>
            <w:vAlign w:val="center"/>
          </w:tcPr>
          <w:p w14:paraId="0BDE33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Сәуір</w:t>
            </w:r>
          </w:p>
        </w:tc>
      </w:tr>
      <w:tr w14:paraId="160B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1C5C17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206" w:type="dxa"/>
            <w:vAlign w:val="center"/>
          </w:tcPr>
          <w:p w14:paraId="140A6593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Жыл қорытындысы: бірлікте – береке</w:t>
            </w:r>
          </w:p>
        </w:tc>
        <w:tc>
          <w:tcPr>
            <w:tcW w:w="3539" w:type="dxa"/>
            <w:vAlign w:val="center"/>
          </w:tcPr>
          <w:p w14:paraId="6DE778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жиын: «Ата-ана мен балабақша ынтымақтастығы»; пікірталас: жетістіктер мен ұсыныстар.</w:t>
            </w:r>
          </w:p>
        </w:tc>
        <w:tc>
          <w:tcPr>
            <w:tcW w:w="2510" w:type="dxa"/>
            <w:vAlign w:val="center"/>
          </w:tcPr>
          <w:p w14:paraId="63F9D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Әдіскер, барлық педагогтар</w:t>
            </w:r>
          </w:p>
        </w:tc>
        <w:tc>
          <w:tcPr>
            <w:tcW w:w="1835" w:type="dxa"/>
            <w:vAlign w:val="center"/>
          </w:tcPr>
          <w:p w14:paraId="022833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Мамыр</w:t>
            </w:r>
          </w:p>
        </w:tc>
      </w:tr>
    </w:tbl>
    <w:p w14:paraId="6AC5C2F6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756D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900F3"/>
    <w:multiLevelType w:val="multilevel"/>
    <w:tmpl w:val="2A3900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E843B72"/>
    <w:multiLevelType w:val="multilevel"/>
    <w:tmpl w:val="2E843B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4E"/>
    <w:rsid w:val="00055BB8"/>
    <w:rsid w:val="001B3CED"/>
    <w:rsid w:val="004F41E5"/>
    <w:rsid w:val="007D3F0F"/>
    <w:rsid w:val="00983897"/>
    <w:rsid w:val="00A367A6"/>
    <w:rsid w:val="00AE3BCA"/>
    <w:rsid w:val="00BB62FF"/>
    <w:rsid w:val="00C44D62"/>
    <w:rsid w:val="00C6790A"/>
    <w:rsid w:val="00EA27BC"/>
    <w:rsid w:val="00F1707F"/>
    <w:rsid w:val="00FB4B4E"/>
    <w:rsid w:val="1C8D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2012</Characters>
  <Lines>16</Lines>
  <Paragraphs>4</Paragraphs>
  <TotalTime>4</TotalTime>
  <ScaleCrop>false</ScaleCrop>
  <LinksUpToDate>false</LinksUpToDate>
  <CharactersWithSpaces>2216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2025-09-17T10:29:00Z</dcterms:created>
  <dc:creator>Эльмира Базарбаевна</dc:creator>
  <cp:lastModifiedBy>ДжекВОРОБЕЙ I Зейнуллаев Мұхаммедали</cp:lastModifiedBy>
  <dcterms:modified xsi:type="dcterms:W3CDTF">2026-05-26T10:12:36Z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5122CA558E264B25AD30190D0B0E988B_13</vt:lpwstr>
  </property>
</Properties>
</file>